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2" w:rsidRDefault="00236CAF" w:rsidP="00236CAF">
      <w:pPr>
        <w:jc w:val="center"/>
        <w:rPr>
          <w:b/>
          <w:bCs/>
        </w:rPr>
      </w:pPr>
      <w:r w:rsidRPr="003D3C29">
        <w:rPr>
          <w:b/>
          <w:bCs/>
        </w:rPr>
        <w:t xml:space="preserve">Regulamin uczestnictwa w 2-letnim projekcie Erasmus + </w:t>
      </w:r>
    </w:p>
    <w:p w:rsidR="00612A43" w:rsidRPr="003D3C29" w:rsidRDefault="00236CAF" w:rsidP="00236CAF">
      <w:pPr>
        <w:jc w:val="center"/>
        <w:rPr>
          <w:b/>
          <w:bCs/>
        </w:rPr>
      </w:pPr>
      <w:r w:rsidRPr="003D3C29">
        <w:rPr>
          <w:b/>
          <w:bCs/>
        </w:rPr>
        <w:t>„Prozdrowotny styl życia z twoim telefonem komórkowym”</w:t>
      </w:r>
    </w:p>
    <w:p w:rsidR="00236CAF" w:rsidRPr="00D32987" w:rsidRDefault="00236CAF" w:rsidP="00236CAF">
      <w:pPr>
        <w:jc w:val="center"/>
      </w:pPr>
    </w:p>
    <w:p w:rsidR="00CF27DD" w:rsidRPr="00D32987" w:rsidRDefault="00CF27DD" w:rsidP="00CF27DD">
      <w:pPr>
        <w:pStyle w:val="Akapitzlist"/>
        <w:numPr>
          <w:ilvl w:val="0"/>
          <w:numId w:val="2"/>
        </w:numPr>
        <w:jc w:val="left"/>
      </w:pPr>
      <w:r w:rsidRPr="00D32987">
        <w:t>Projekt jest finansowany ze środków Unii Europejskiej.</w:t>
      </w:r>
    </w:p>
    <w:p w:rsidR="00236CAF" w:rsidRPr="00D32987" w:rsidRDefault="003D3C29" w:rsidP="00CF27DD">
      <w:pPr>
        <w:pStyle w:val="Akapitzlist"/>
        <w:numPr>
          <w:ilvl w:val="0"/>
          <w:numId w:val="2"/>
        </w:numPr>
        <w:jc w:val="left"/>
      </w:pPr>
      <w:r>
        <w:t>Czas trwania projektu: 01.09.</w:t>
      </w:r>
      <w:r w:rsidR="00CF27DD" w:rsidRPr="00D32987">
        <w:t>17 – 31.</w:t>
      </w:r>
      <w:r>
        <w:t>08.</w:t>
      </w:r>
      <w:r w:rsidR="00CF27DD" w:rsidRPr="00D32987">
        <w:t>19</w:t>
      </w:r>
      <w:r w:rsidR="00817462">
        <w:t xml:space="preserve"> </w:t>
      </w:r>
      <w:r w:rsidR="00CF27DD" w:rsidRPr="00D32987">
        <w:t xml:space="preserve">r. </w:t>
      </w:r>
    </w:p>
    <w:p w:rsidR="00CF27DD" w:rsidRPr="00D32987" w:rsidRDefault="00CF27DD" w:rsidP="00CF27DD">
      <w:pPr>
        <w:pStyle w:val="Akapitzlist"/>
        <w:numPr>
          <w:ilvl w:val="0"/>
          <w:numId w:val="2"/>
        </w:numPr>
        <w:jc w:val="left"/>
      </w:pPr>
      <w:r w:rsidRPr="00D32987">
        <w:t>Uczestnikami projektu są uczniowie I LO w Białymstoku (oraz szkół partnerskich) wyłonieni w procesie rekrutacyjnym.</w:t>
      </w:r>
    </w:p>
    <w:p w:rsidR="003D3C29" w:rsidRPr="00817462" w:rsidRDefault="00CF27DD" w:rsidP="00492365">
      <w:pPr>
        <w:pStyle w:val="Akapitzlist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r w:rsidRPr="00D32987">
        <w:t xml:space="preserve">Proces rekrutacyjny: </w:t>
      </w:r>
    </w:p>
    <w:p w:rsidR="00817462" w:rsidRPr="00817462" w:rsidRDefault="00817462" w:rsidP="00817462">
      <w:pPr>
        <w:spacing w:line="240" w:lineRule="auto"/>
        <w:rPr>
          <w:rFonts w:asciiTheme="majorBidi" w:hAnsiTheme="majorBidi" w:cstheme="majorBidi"/>
          <w:szCs w:val="24"/>
        </w:rPr>
      </w:pPr>
    </w:p>
    <w:p w:rsidR="00492365" w:rsidRDefault="00492365" w:rsidP="003D3C29">
      <w:pPr>
        <w:pStyle w:val="Akapitzlist"/>
        <w:spacing w:line="240" w:lineRule="auto"/>
        <w:ind w:firstLine="0"/>
        <w:rPr>
          <w:rFonts w:asciiTheme="majorBidi" w:hAnsiTheme="majorBidi" w:cstheme="majorBidi"/>
          <w:szCs w:val="24"/>
        </w:rPr>
      </w:pPr>
      <w:r w:rsidRPr="00D32987">
        <w:rPr>
          <w:rFonts w:asciiTheme="majorBidi" w:hAnsiTheme="majorBidi" w:cstheme="majorBidi"/>
          <w:szCs w:val="24"/>
        </w:rPr>
        <w:t xml:space="preserve">Zgłaszać się mogą uczniowie klas pierwszych i drugich. Zostaną wyłonieni w procesie rekrutacyjnym według następujących kryteriów:  </w:t>
      </w:r>
    </w:p>
    <w:p w:rsidR="00817462" w:rsidRPr="00D32987" w:rsidRDefault="00817462" w:rsidP="003D3C29">
      <w:pPr>
        <w:pStyle w:val="Akapitzlist"/>
        <w:spacing w:line="240" w:lineRule="auto"/>
        <w:ind w:firstLine="0"/>
        <w:rPr>
          <w:rFonts w:asciiTheme="majorBidi" w:hAnsiTheme="majorBidi" w:cstheme="majorBidi"/>
          <w:szCs w:val="24"/>
        </w:rPr>
      </w:pPr>
    </w:p>
    <w:p w:rsidR="00492365" w:rsidRPr="00D32987" w:rsidRDefault="00492365" w:rsidP="00492365">
      <w:pPr>
        <w:pStyle w:val="Akapitzlist"/>
        <w:spacing w:line="240" w:lineRule="auto"/>
        <w:ind w:firstLine="0"/>
        <w:rPr>
          <w:rFonts w:asciiTheme="majorBidi" w:hAnsiTheme="majorBidi" w:cstheme="majorBidi"/>
          <w:szCs w:val="24"/>
        </w:rPr>
      </w:pPr>
      <w:r w:rsidRPr="00D32987">
        <w:t>*</w:t>
      </w:r>
      <w:r w:rsidRPr="00D32987">
        <w:rPr>
          <w:rFonts w:asciiTheme="majorBidi" w:hAnsiTheme="majorBidi" w:cstheme="majorBidi"/>
          <w:szCs w:val="24"/>
        </w:rPr>
        <w:t xml:space="preserve">aktywne zaangażowanie w przygotowania działań projektowych oraz jego realizacji (m.in. przy realizacji działań w trakcie spotkania młodzieży w Polsce); </w:t>
      </w:r>
    </w:p>
    <w:p w:rsidR="00492365" w:rsidRPr="00D32987" w:rsidRDefault="00492365" w:rsidP="00492365">
      <w:pPr>
        <w:pStyle w:val="Akapitzlist"/>
        <w:spacing w:line="240" w:lineRule="auto"/>
        <w:ind w:firstLine="0"/>
        <w:rPr>
          <w:rFonts w:asciiTheme="majorBidi" w:hAnsiTheme="majorBidi" w:cstheme="majorBidi"/>
          <w:szCs w:val="24"/>
        </w:rPr>
      </w:pPr>
      <w:r w:rsidRPr="00D32987">
        <w:t>*</w:t>
      </w:r>
      <w:r w:rsidRPr="00D32987">
        <w:rPr>
          <w:rFonts w:asciiTheme="majorBidi" w:hAnsiTheme="majorBidi" w:cstheme="majorBidi"/>
          <w:szCs w:val="24"/>
        </w:rPr>
        <w:t xml:space="preserve">prezentowanie wiedzy i umiejętności przydatnych w realizacji treści projektowych (np. podstawy projektowania komputerowego); </w:t>
      </w:r>
    </w:p>
    <w:p w:rsidR="00492365" w:rsidRDefault="00492365" w:rsidP="00492365">
      <w:pPr>
        <w:pStyle w:val="Akapitzlist"/>
        <w:spacing w:line="240" w:lineRule="auto"/>
        <w:ind w:firstLine="0"/>
        <w:rPr>
          <w:rFonts w:asciiTheme="majorBidi" w:hAnsiTheme="majorBidi" w:cstheme="majorBidi"/>
          <w:szCs w:val="24"/>
        </w:rPr>
      </w:pPr>
      <w:r w:rsidRPr="00D32987">
        <w:t>*</w:t>
      </w:r>
      <w:r w:rsidRPr="00D32987">
        <w:rPr>
          <w:rFonts w:asciiTheme="majorBidi" w:hAnsiTheme="majorBidi" w:cstheme="majorBidi"/>
          <w:szCs w:val="24"/>
        </w:rPr>
        <w:t xml:space="preserve">umiejętności porozumiewania się w języku angielskim. </w:t>
      </w:r>
    </w:p>
    <w:p w:rsidR="00817462" w:rsidRPr="00D32987" w:rsidRDefault="00817462" w:rsidP="00492365">
      <w:pPr>
        <w:pStyle w:val="Akapitzlist"/>
        <w:spacing w:line="240" w:lineRule="auto"/>
        <w:ind w:firstLine="0"/>
        <w:rPr>
          <w:rFonts w:asciiTheme="majorBidi" w:hAnsiTheme="majorBidi" w:cstheme="majorBidi"/>
          <w:szCs w:val="24"/>
        </w:rPr>
      </w:pPr>
    </w:p>
    <w:p w:rsidR="00492365" w:rsidRPr="00817462" w:rsidRDefault="00492365" w:rsidP="00817462">
      <w:pPr>
        <w:pStyle w:val="Akapitzlist"/>
        <w:spacing w:line="240" w:lineRule="auto"/>
        <w:ind w:firstLine="0"/>
        <w:rPr>
          <w:rFonts w:asciiTheme="majorBidi" w:hAnsiTheme="majorBidi" w:cstheme="majorBidi"/>
          <w:szCs w:val="24"/>
        </w:rPr>
      </w:pPr>
      <w:r w:rsidRPr="00D32987">
        <w:rPr>
          <w:rFonts w:asciiTheme="majorBidi" w:hAnsiTheme="majorBidi" w:cstheme="majorBidi"/>
          <w:szCs w:val="24"/>
        </w:rPr>
        <w:t xml:space="preserve">Proces rekrutacyjny odbędzie się w kilku etapach, drogą zawężania listy, zaczynając od ankiety uzupełnionej przez chętnych, a kończąc na ustnych rozmowach kwalifikacyjnych przeprowadzanych przez specjalnie wyłoniony do tego zespół rekrutacyjny. </w:t>
      </w:r>
      <w:bookmarkStart w:id="0" w:name="_GoBack"/>
      <w:bookmarkEnd w:id="0"/>
      <w:r w:rsidRPr="00817462">
        <w:rPr>
          <w:rFonts w:asciiTheme="majorBidi" w:hAnsiTheme="majorBidi" w:cstheme="majorBidi"/>
          <w:szCs w:val="24"/>
        </w:rPr>
        <w:t xml:space="preserve">Wyłonimy 40% uczniów o wysokim poziomie wiedzy dotyczącej programowania komputerowego oraz 60% uczniów z pozostałych profili klas. </w:t>
      </w:r>
    </w:p>
    <w:p w:rsidR="00492365" w:rsidRPr="00492365" w:rsidRDefault="00492365" w:rsidP="00492365">
      <w:pPr>
        <w:spacing w:line="240" w:lineRule="auto"/>
        <w:rPr>
          <w:rFonts w:asciiTheme="majorBidi" w:hAnsiTheme="majorBidi" w:cstheme="majorBidi"/>
          <w:szCs w:val="24"/>
        </w:rPr>
      </w:pPr>
    </w:p>
    <w:p w:rsidR="00492365" w:rsidRPr="00492365" w:rsidRDefault="00492365" w:rsidP="00492365">
      <w:pPr>
        <w:spacing w:line="240" w:lineRule="auto"/>
        <w:jc w:val="center"/>
        <w:rPr>
          <w:rFonts w:asciiTheme="majorBidi" w:hAnsiTheme="majorBidi" w:cstheme="majorBidi"/>
          <w:szCs w:val="24"/>
        </w:rPr>
      </w:pPr>
      <w:r w:rsidRPr="00492365">
        <w:rPr>
          <w:rFonts w:asciiTheme="majorBidi" w:hAnsiTheme="majorBidi" w:cstheme="majorBidi"/>
          <w:szCs w:val="24"/>
        </w:rPr>
        <w:t>Należy wypełnić ankietę, która znajduje się na stronie internetowej szkoły, w zakładce ‘Projekty’,</w:t>
      </w:r>
      <w:r w:rsidRPr="00492365">
        <w:rPr>
          <w:i/>
          <w:iCs/>
        </w:rPr>
        <w:t xml:space="preserve"> </w:t>
      </w:r>
      <w:r w:rsidRPr="00492365">
        <w:rPr>
          <w:rFonts w:asciiTheme="majorBidi" w:hAnsiTheme="majorBidi" w:cstheme="majorBidi"/>
          <w:szCs w:val="24"/>
        </w:rPr>
        <w:t>i złoż</w:t>
      </w:r>
      <w:r w:rsidR="007972AE">
        <w:rPr>
          <w:rFonts w:asciiTheme="majorBidi" w:hAnsiTheme="majorBidi" w:cstheme="majorBidi"/>
          <w:szCs w:val="24"/>
        </w:rPr>
        <w:t>yć ją w sekretariacie I LO do 16</w:t>
      </w:r>
      <w:r w:rsidR="003D3C29">
        <w:rPr>
          <w:rFonts w:asciiTheme="majorBidi" w:hAnsiTheme="majorBidi" w:cstheme="majorBidi"/>
          <w:szCs w:val="24"/>
        </w:rPr>
        <w:t xml:space="preserve">.10. </w:t>
      </w:r>
      <w:r w:rsidRPr="00492365">
        <w:rPr>
          <w:rFonts w:asciiTheme="majorBidi" w:hAnsiTheme="majorBidi" w:cstheme="majorBidi"/>
          <w:szCs w:val="24"/>
        </w:rPr>
        <w:t>17.</w:t>
      </w:r>
    </w:p>
    <w:p w:rsidR="00492365" w:rsidRPr="00492365" w:rsidRDefault="00492365" w:rsidP="00492365">
      <w:pPr>
        <w:spacing w:line="240" w:lineRule="auto"/>
        <w:jc w:val="center"/>
        <w:rPr>
          <w:i/>
          <w:iCs/>
        </w:rPr>
      </w:pPr>
    </w:p>
    <w:p w:rsidR="00CF27DD" w:rsidRPr="003D3C29" w:rsidRDefault="003D3C29" w:rsidP="00CF27DD">
      <w:pPr>
        <w:pStyle w:val="Akapitzlist"/>
        <w:numPr>
          <w:ilvl w:val="0"/>
          <w:numId w:val="2"/>
        </w:numPr>
        <w:jc w:val="left"/>
      </w:pPr>
      <w:r w:rsidRPr="003D3C29">
        <w:t>Uczniowie zakwalifikowani do realizacji projektu będą zobowiązani podpisać deklarację uczestnika a ich rodzice podpiszą zgodę na uczestnictwo dziecka w projekcie.</w:t>
      </w:r>
    </w:p>
    <w:sectPr w:rsidR="00CF27DD" w:rsidRPr="003D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90D"/>
    <w:multiLevelType w:val="hybridMultilevel"/>
    <w:tmpl w:val="A04CF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0D95"/>
    <w:multiLevelType w:val="hybridMultilevel"/>
    <w:tmpl w:val="811C9530"/>
    <w:lvl w:ilvl="0" w:tplc="6A6ADD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AF"/>
    <w:rsid w:val="00013AF1"/>
    <w:rsid w:val="000144C9"/>
    <w:rsid w:val="0001611A"/>
    <w:rsid w:val="00026EBC"/>
    <w:rsid w:val="00056466"/>
    <w:rsid w:val="00084203"/>
    <w:rsid w:val="00087B57"/>
    <w:rsid w:val="000B1B18"/>
    <w:rsid w:val="000E12C2"/>
    <w:rsid w:val="000E20E4"/>
    <w:rsid w:val="000F5C72"/>
    <w:rsid w:val="001344E7"/>
    <w:rsid w:val="00140077"/>
    <w:rsid w:val="0016403D"/>
    <w:rsid w:val="001A3F28"/>
    <w:rsid w:val="001B5213"/>
    <w:rsid w:val="00216E45"/>
    <w:rsid w:val="00220BD0"/>
    <w:rsid w:val="00225708"/>
    <w:rsid w:val="00236CAF"/>
    <w:rsid w:val="00241CF0"/>
    <w:rsid w:val="00283A4A"/>
    <w:rsid w:val="00292C56"/>
    <w:rsid w:val="002B23C4"/>
    <w:rsid w:val="002C27C6"/>
    <w:rsid w:val="002D44DD"/>
    <w:rsid w:val="002E023D"/>
    <w:rsid w:val="0031534D"/>
    <w:rsid w:val="00326982"/>
    <w:rsid w:val="00343CDA"/>
    <w:rsid w:val="003525D9"/>
    <w:rsid w:val="003532DD"/>
    <w:rsid w:val="003622D5"/>
    <w:rsid w:val="00366A5E"/>
    <w:rsid w:val="003800FF"/>
    <w:rsid w:val="003A0B6E"/>
    <w:rsid w:val="003A2B1B"/>
    <w:rsid w:val="003B1BA7"/>
    <w:rsid w:val="003C5BC5"/>
    <w:rsid w:val="003D3C29"/>
    <w:rsid w:val="00405810"/>
    <w:rsid w:val="00440EB4"/>
    <w:rsid w:val="004448C6"/>
    <w:rsid w:val="00480FD8"/>
    <w:rsid w:val="00492365"/>
    <w:rsid w:val="00496C9E"/>
    <w:rsid w:val="004A336C"/>
    <w:rsid w:val="004F0816"/>
    <w:rsid w:val="004F1921"/>
    <w:rsid w:val="00510BBD"/>
    <w:rsid w:val="005369DF"/>
    <w:rsid w:val="005D0516"/>
    <w:rsid w:val="00612A43"/>
    <w:rsid w:val="006277BF"/>
    <w:rsid w:val="00692F58"/>
    <w:rsid w:val="006C3EE4"/>
    <w:rsid w:val="006E02F9"/>
    <w:rsid w:val="006E2417"/>
    <w:rsid w:val="00710B69"/>
    <w:rsid w:val="00742D8E"/>
    <w:rsid w:val="007458AF"/>
    <w:rsid w:val="00783954"/>
    <w:rsid w:val="00787273"/>
    <w:rsid w:val="007972AE"/>
    <w:rsid w:val="007B15A2"/>
    <w:rsid w:val="00817462"/>
    <w:rsid w:val="0082078B"/>
    <w:rsid w:val="00860A25"/>
    <w:rsid w:val="008647C2"/>
    <w:rsid w:val="00895D78"/>
    <w:rsid w:val="008D6778"/>
    <w:rsid w:val="008E0EBB"/>
    <w:rsid w:val="00901D0B"/>
    <w:rsid w:val="00960BC4"/>
    <w:rsid w:val="00960C9E"/>
    <w:rsid w:val="00976D2B"/>
    <w:rsid w:val="009F307C"/>
    <w:rsid w:val="00A21080"/>
    <w:rsid w:val="00A4637C"/>
    <w:rsid w:val="00A675BF"/>
    <w:rsid w:val="00A7663E"/>
    <w:rsid w:val="00A80528"/>
    <w:rsid w:val="00AB12C3"/>
    <w:rsid w:val="00AE4F4D"/>
    <w:rsid w:val="00B33CD1"/>
    <w:rsid w:val="00B36B34"/>
    <w:rsid w:val="00B55788"/>
    <w:rsid w:val="00B85471"/>
    <w:rsid w:val="00C141E8"/>
    <w:rsid w:val="00C20485"/>
    <w:rsid w:val="00C21E12"/>
    <w:rsid w:val="00C838A1"/>
    <w:rsid w:val="00CA6B05"/>
    <w:rsid w:val="00CC2A13"/>
    <w:rsid w:val="00CF27DD"/>
    <w:rsid w:val="00D03479"/>
    <w:rsid w:val="00D13667"/>
    <w:rsid w:val="00D32987"/>
    <w:rsid w:val="00D813ED"/>
    <w:rsid w:val="00DA5D6F"/>
    <w:rsid w:val="00E25C32"/>
    <w:rsid w:val="00E342A2"/>
    <w:rsid w:val="00E46DD1"/>
    <w:rsid w:val="00E57256"/>
    <w:rsid w:val="00E70C1B"/>
    <w:rsid w:val="00EB715A"/>
    <w:rsid w:val="00EC25CC"/>
    <w:rsid w:val="00EE4B31"/>
    <w:rsid w:val="00EF489A"/>
    <w:rsid w:val="00F22DB6"/>
    <w:rsid w:val="00F23FFD"/>
    <w:rsid w:val="00F33372"/>
    <w:rsid w:val="00F57CC6"/>
    <w:rsid w:val="00F629D4"/>
    <w:rsid w:val="00FB13F0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78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78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2017-10-07T17:02:00Z</dcterms:created>
  <dcterms:modified xsi:type="dcterms:W3CDTF">2017-10-08T15:31:00Z</dcterms:modified>
</cp:coreProperties>
</file>